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3" w:rsidRPr="00125893" w:rsidRDefault="00E7558B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41BFC0" wp14:editId="1665E30C">
            <wp:simplePos x="0" y="0"/>
            <wp:positionH relativeFrom="column">
              <wp:posOffset>-45085</wp:posOffset>
            </wp:positionH>
            <wp:positionV relativeFrom="paragraph">
              <wp:posOffset>-46990</wp:posOffset>
            </wp:positionV>
            <wp:extent cx="2393950" cy="2876550"/>
            <wp:effectExtent l="0" t="0" r="6350" b="0"/>
            <wp:wrapSquare wrapText="largest"/>
            <wp:docPr id="1" name="Рисунок 1" descr="C:\Users\Света\AppData\Local\Microsoft\Windows\Temporary Internet Files\Content.Word\YAK_2006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YAK_2006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93"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Ролик Дарья Геннадиевна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актриса,</w:t>
      </w:r>
      <w:r w:rsidRPr="00E755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телеведущая,</w:t>
      </w:r>
      <w:r w:rsidRPr="00E755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хореограф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Возраст:26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Год и дата рождения: 13.06.1992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Место рождения: г. Краснодар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Место проживания: г. Москва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Рост: см. 165 см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Обхват груди: 85 см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Обхват талии: 66см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Обхват бедер: 92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Размер одежды: S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Размер обуви: 38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Цвет волос: темно-русый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Цвет глаз: зелёный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 внешности: европейский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ОБРАЗОВАНИЕ: КубГК г. Краснодар 2009-2014, Экономика труда и управление персоналом. Среде-специальное с отличием “Артист балета”, отделение народного танца.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РАБОТЫ НА ТВ: Хореограф проекта “Танцы на ТНТ” 2016,2017,2018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СЪЕМКИ В КЛИПАХ: Есть опыт работы в съемках музыкальных клипов для Российских исполнителей.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НАГРАДЫ И ДОСТИЖЕНИЯ: Артистка балета Кубанского Казачьего Хора Создатель крупного и популярного танцевального лагеря “ Star Dance Camp” , который уже как 10 лет принимает более 600 участников. Суперфиналистка самого масштабного танцевального проекта страны ТАНЦЫ НА ТНТ 3 сезон. Многократный победитель танцевальных батлов в направлении Vogue в России и Европе. Создатель танцевального дома House of VooDoo. Презентер танцевальных мастер классов и судья чемпионатов по всей России и стран Европы. Артист пластического театра (спектакль Элен и Эльза в постановке Егора Дружинина)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ДОПОЛНИТЕЛЬНЫЕ НАВЫКИ: Языки: английский разговорный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Танец: профессиональный танцовщик различных стилей, хореограф.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Виды спорта: настольный теннис, верховая езда, роликовые коньки, вело спорт, плавание, бадминтон, волейбол, баскетбол.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Права: есть категория “В” водительский стаж 8 лет.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Загран паспорт, есть до 2025 года, шенгенская виза до 2023года.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Ccылки: Соцсети </w:t>
      </w:r>
      <w:hyperlink r:id="rId6" w:tgtFrame="_blank" w:history="1">
        <w:r w:rsidRPr="0012589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https://vk.com/rolikdasha</w:t>
        </w:r>
      </w:hyperlink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hyperlink r:id="rId7" w:tgtFrame="_blank" w:history="1">
        <w:r w:rsidRPr="0012589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https://www.instagram.com/rolikdasha/</w:t>
        </w:r>
      </w:hyperlink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ВИДЕОВИЗИТКА АКТЕРСКАЯ: </w:t>
      </w:r>
      <w:hyperlink r:id="rId8" w:tgtFrame="_blank" w:history="1">
        <w:r w:rsidRPr="0012589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https://youtu.be/okc4wn3YoIc</w:t>
        </w:r>
      </w:hyperlink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ТАНЕЦ:</w:t>
      </w:r>
    </w:p>
    <w:p w:rsidR="00125893" w:rsidRPr="00125893" w:rsidRDefault="000820FE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r w:rsidR="00125893" w:rsidRPr="0012589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https://www.instagram.com/p/ByKjppojRxr/</w:t>
        </w:r>
      </w:hyperlink>
    </w:p>
    <w:p w:rsidR="00125893" w:rsidRPr="00125893" w:rsidRDefault="000820FE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="00125893" w:rsidRPr="0012589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https://www.instagram.com/p/Bx91XPcjdpn/</w:t>
        </w:r>
      </w:hyperlink>
      <w:r w:rsidR="00125893"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Тел.: +7 909 999-30-41, e-mail: </w:t>
      </w:r>
      <w:hyperlink r:id="rId11" w:tgtFrame="_blank" w:history="1">
        <w:r w:rsidRPr="0012589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Info.oscarnash@gmail.com</w:t>
        </w:r>
      </w:hyperlink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58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B70E94" w:rsidRDefault="00B70E94"/>
    <w:sectPr w:rsidR="00B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3"/>
    <w:rsid w:val="000820FE"/>
    <w:rsid w:val="00125893"/>
    <w:rsid w:val="00B70E94"/>
    <w:rsid w:val="00E26583"/>
    <w:rsid w:val="00E7558B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c4wn3Yo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likdash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likdasha" TargetMode="External"/><Relationship Id="rId11" Type="http://schemas.openxmlformats.org/officeDocument/2006/relationships/hyperlink" Target="mailto:Info.oscarnash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p/Bx91XPcjdp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yKjppojRx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2020-05-27T07:43:00Z</dcterms:created>
  <dcterms:modified xsi:type="dcterms:W3CDTF">2020-05-27T07:43:00Z</dcterms:modified>
</cp:coreProperties>
</file>